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AE6014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61430">
              <w:rPr>
                <w:rFonts w:ascii="Tahoma" w:hAnsi="Tahoma" w:cs="Tahoma"/>
                <w:b w:val="0"/>
                <w:sz w:val="20"/>
                <w:szCs w:val="20"/>
              </w:rPr>
              <w:t>009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061430" w:rsidP="00061430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AIR FRUITS 2KG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061430" w:rsidP="00633ED3">
                            <w:pPr>
                              <w:jc w:val="center"/>
                            </w:pPr>
                            <w:r w:rsidRPr="00061430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266825" cy="1825994"/>
                                  <wp:effectExtent l="0" t="0" r="0" b="3175"/>
                                  <wp:docPr id="2" name="Imagen 2" descr="C:\Users\Itziar\AppData\Local\Microsoft\Windows\INetCache\Content.Outlook\T0AEBCTU\Air fruits 2kg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tziar\AppData\Local\Microsoft\Windows\INetCache\Content.Outlook\T0AEBCTU\Air fruits 2kg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29" cy="1836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061430" w:rsidP="00633ED3">
                      <w:pPr>
                        <w:jc w:val="center"/>
                      </w:pPr>
                      <w:r w:rsidRPr="00061430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266825" cy="1825994"/>
                            <wp:effectExtent l="0" t="0" r="0" b="3175"/>
                            <wp:docPr id="2" name="Imagen 2" descr="C:\Users\Itziar\AppData\Local\Microsoft\Windows\INetCache\Content.Outlook\T0AEBCTU\Air fruits 2kg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tziar\AppData\Local\Microsoft\Windows\INetCache\Content.Outlook\T0AEBCTU\Air fruits 2kg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429" cy="1836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D2D92" w:rsidP="00633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0D2D92">
              <w:rPr>
                <w:rFonts w:ascii="Myriad Pro Cond" w:hAnsi="Myriad Pro Cond"/>
              </w:rPr>
              <w:t>3501270011101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0D2D92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0D2D92">
              <w:rPr>
                <w:rFonts w:ascii="Myriad Pro Cond" w:hAnsi="Myriad Pro Cond"/>
              </w:rPr>
              <w:t>13501270011108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25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28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EA1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61430">
              <w:rPr>
                <w:rFonts w:ascii="Myriad Pro Cond" w:hAnsi="Myriad Pro Cond"/>
              </w:rPr>
              <w:t>8</w:t>
            </w:r>
            <w:r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6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38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5056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061430">
              <w:rPr>
                <w:rFonts w:ascii="Myriad Pro Cond" w:hAnsi="Myriad Pro Cond"/>
              </w:rPr>
              <w:t>8</w:t>
            </w:r>
            <w:r w:rsidR="003F171B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AE6014">
              <w:rPr>
                <w:rFonts w:ascii="Myriad Pro Cond" w:hAnsi="Myriad Pro Cond"/>
              </w:rPr>
              <w:t>11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563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AE6014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908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11</w:t>
            </w:r>
            <w:r w:rsidR="00633ED3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448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6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AE6014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210 690 92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061430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>Caramelo</w:t>
            </w:r>
            <w:r w:rsidR="009623F2">
              <w:rPr>
                <w:rFonts w:ascii="Myriad Pro Cond" w:hAnsi="Myriad Pro Cond" w:cs="Tahoma"/>
                <w:b w:val="0"/>
                <w:lang w:val="es-ES_tradnl"/>
              </w:rPr>
              <w:t xml:space="preserve"> masticable </w:t>
            </w: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 con aromas de frutas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ED5E47" w:rsidP="00633ED3">
            <w:pPr>
              <w:jc w:val="both"/>
              <w:rPr>
                <w:rFonts w:cstheme="minorHAnsi"/>
                <w:b w:val="0"/>
                <w:bCs w:val="0"/>
              </w:rPr>
            </w:pPr>
            <w:r w:rsidRPr="00ED5E47">
              <w:rPr>
                <w:rFonts w:ascii="Myriad Pro Cond" w:hAnsi="Myriad Pro Cond"/>
                <w:b w:val="0"/>
              </w:rPr>
              <w:t>Sirope de glucosa, azúcar, grasa vegetal totalmente hidrogenada (copra), gelatina, acidulante: ácido cítrico (E330), aromas, emulgente: E471, lecitinas (E322) – Colorantes: antocianina (E163), E160c, cúr</w:t>
            </w:r>
            <w:bookmarkStart w:id="0" w:name="_GoBack"/>
            <w:r w:rsidRPr="00ED5E47">
              <w:rPr>
                <w:rFonts w:ascii="Myriad Pro Cond" w:hAnsi="Myriad Pro Cond"/>
                <w:b w:val="0"/>
              </w:rPr>
              <w:t>c</w:t>
            </w:r>
            <w:bookmarkEnd w:id="0"/>
            <w:r w:rsidRPr="00ED5E47">
              <w:rPr>
                <w:rFonts w:ascii="Myriad Pro Cond" w:hAnsi="Myriad Pro Cond"/>
                <w:b w:val="0"/>
              </w:rPr>
              <w:t>umina (E100).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61430">
              <w:rPr>
                <w:rFonts w:ascii="Myriad Pro Cond" w:hAnsi="Myriad Pro Cond"/>
              </w:rPr>
              <w:t>672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395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AE6014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02424E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81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AE6014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56</w:t>
            </w:r>
            <w:r w:rsidR="0002424E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1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9F2EC5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061430">
              <w:rPr>
                <w:rFonts w:ascii="Myriad Pro Cond" w:hAnsi="Myriad Pro Cond"/>
              </w:rPr>
              <w:t>3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A539E2" w:rsidP="000614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AC7458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</w:t>
            </w:r>
            <w:r w:rsidR="00061430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009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061430" w:rsidP="009F2EC5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AIR FRUITS 2KG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ED5E47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ED5E47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C70AD"/>
    <w:rsid w:val="000D29EF"/>
    <w:rsid w:val="000D2D92"/>
    <w:rsid w:val="000D53DC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32155E"/>
    <w:rsid w:val="003B5229"/>
    <w:rsid w:val="003C0ED4"/>
    <w:rsid w:val="003F171B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811DB"/>
    <w:rsid w:val="007D77DF"/>
    <w:rsid w:val="007E0C4F"/>
    <w:rsid w:val="008D3AC6"/>
    <w:rsid w:val="008F3F0F"/>
    <w:rsid w:val="00944B8D"/>
    <w:rsid w:val="009623F2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A188A"/>
    <w:rsid w:val="00EB47ED"/>
    <w:rsid w:val="00ED5E47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7F5C7-8591-4156-B893-B027906C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6</cp:revision>
  <cp:lastPrinted>2018-05-25T09:48:00Z</cp:lastPrinted>
  <dcterms:created xsi:type="dcterms:W3CDTF">2018-05-31T10:15:00Z</dcterms:created>
  <dcterms:modified xsi:type="dcterms:W3CDTF">2018-06-26T10:14:00Z</dcterms:modified>
</cp:coreProperties>
</file>